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0E" w:rsidRDefault="00F40B0E" w:rsidP="00F40B0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pl-PL"/>
        </w:rPr>
        <w:drawing>
          <wp:inline distT="0" distB="0" distL="0" distR="0" wp14:anchorId="286CA705" wp14:editId="6B50312D">
            <wp:extent cx="286639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B0E" w:rsidRDefault="00F40B0E" w:rsidP="00F40B0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                                             </w:t>
      </w:r>
      <w:r w:rsidRPr="0074021A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I   O G Ó L N O P O L S K I    K O N K U R S   U C Z N I Ó W    R Z E M I O S Ł A    F R Y Z J E R S K I E G O</w:t>
      </w:r>
    </w:p>
    <w:p w:rsidR="00F40B0E" w:rsidRDefault="00F40B0E" w:rsidP="00F40B0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</w:p>
    <w:p w:rsidR="00F40B0E" w:rsidRPr="0074021A" w:rsidRDefault="00F40B0E" w:rsidP="000C5C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40B0E" w:rsidRPr="008535C8" w:rsidRDefault="00F40B0E" w:rsidP="000C5CFB">
      <w:pPr>
        <w:jc w:val="center"/>
        <w:rPr>
          <w:b/>
          <w:color w:val="4F81BD" w:themeColor="accent1"/>
          <w:sz w:val="24"/>
          <w:szCs w:val="24"/>
        </w:rPr>
      </w:pPr>
      <w:r w:rsidRPr="008535C8">
        <w:rPr>
          <w:b/>
          <w:color w:val="4F81BD" w:themeColor="accent1"/>
          <w:sz w:val="24"/>
          <w:szCs w:val="24"/>
        </w:rPr>
        <w:t>REGULAMIN KONKURENCJI DLA ABSOLWENTÓW</w:t>
      </w:r>
    </w:p>
    <w:p w:rsidR="00F40B0E" w:rsidRPr="001A1CB0" w:rsidRDefault="00F40B0E" w:rsidP="00F40B0E">
      <w:pPr>
        <w:rPr>
          <w:b/>
          <w:color w:val="4F81BD" w:themeColor="accent1"/>
        </w:rPr>
      </w:pPr>
      <w:r w:rsidRPr="001A1CB0">
        <w:rPr>
          <w:b/>
          <w:color w:val="4F81BD" w:themeColor="accent1"/>
        </w:rPr>
        <w:t>DZIAŁ DAMSKI</w:t>
      </w:r>
    </w:p>
    <w:p w:rsidR="00F40B0E" w:rsidRPr="000C5CFB" w:rsidRDefault="00F40B0E" w:rsidP="00F40B0E">
      <w:pPr>
        <w:rPr>
          <w:b/>
        </w:rPr>
      </w:pPr>
      <w:r w:rsidRPr="000C5CFB">
        <w:rPr>
          <w:b/>
        </w:rPr>
        <w:t>FRYZURA TWOICH MARZEŃ</w:t>
      </w:r>
    </w:p>
    <w:p w:rsidR="00F40B0E" w:rsidRDefault="00F40B0E" w:rsidP="00F40B0E">
      <w:r>
        <w:t>Fryzura według własnego pomysłu</w:t>
      </w:r>
    </w:p>
    <w:p w:rsidR="00F40B0E" w:rsidRDefault="00F40B0E" w:rsidP="00F40B0E">
      <w:r>
        <w:rPr>
          <w:b/>
        </w:rPr>
        <w:t xml:space="preserve">Mokre włosy – </w:t>
      </w:r>
      <w:r>
        <w:t>przed rozpoczęciem konkurencji włosy muszą być mokre i gładko zaczesane do tyłu głowy.</w:t>
      </w:r>
    </w:p>
    <w:p w:rsidR="00F40B0E" w:rsidRDefault="00F40B0E" w:rsidP="00F40B0E">
      <w:r>
        <w:rPr>
          <w:b/>
        </w:rPr>
        <w:t xml:space="preserve">Długość </w:t>
      </w:r>
      <w:r>
        <w:t>– długość włosów dowolna.</w:t>
      </w:r>
    </w:p>
    <w:p w:rsidR="00F40B0E" w:rsidRDefault="00F40B0E" w:rsidP="00F40B0E">
      <w:r w:rsidRPr="008535C8">
        <w:rPr>
          <w:b/>
        </w:rPr>
        <w:t>Kolor</w:t>
      </w:r>
      <w:r>
        <w:t xml:space="preserve"> – bez ograniczeń możliwości zastosowania wszelkich środków koloryzujących.</w:t>
      </w:r>
    </w:p>
    <w:p w:rsidR="00F40B0E" w:rsidRDefault="00F40B0E" w:rsidP="00F40B0E">
      <w:r>
        <w:rPr>
          <w:b/>
        </w:rPr>
        <w:t xml:space="preserve">Stylizacja </w:t>
      </w:r>
      <w:r>
        <w:t>– dozwolone wszystkie narzędzia.</w:t>
      </w:r>
    </w:p>
    <w:p w:rsidR="00F40B0E" w:rsidRDefault="00F40B0E" w:rsidP="00F40B0E">
      <w:r>
        <w:rPr>
          <w:b/>
        </w:rPr>
        <w:t xml:space="preserve">Ubranie </w:t>
      </w:r>
      <w:r>
        <w:t>–</w:t>
      </w:r>
      <w:r>
        <w:rPr>
          <w:b/>
        </w:rPr>
        <w:t xml:space="preserve"> </w:t>
      </w:r>
      <w:r>
        <w:t>makijaż i ubiór muszą harmonizować z fryzurą.</w:t>
      </w:r>
    </w:p>
    <w:p w:rsidR="00F40B0E" w:rsidRDefault="00F40B0E" w:rsidP="00F40B0E">
      <w:r>
        <w:rPr>
          <w:b/>
        </w:rPr>
        <w:t xml:space="preserve">Czas wykonania </w:t>
      </w:r>
      <w:r>
        <w:t>– 25 minut</w:t>
      </w:r>
    </w:p>
    <w:p w:rsidR="00F40B0E" w:rsidRDefault="00F40B0E" w:rsidP="00F40B0E">
      <w:r>
        <w:rPr>
          <w:b/>
        </w:rPr>
        <w:t xml:space="preserve">Punkty </w:t>
      </w:r>
      <w:r>
        <w:t>– max 30 punktów, noty minimalne w zależności od ilości zawodników.</w:t>
      </w:r>
    </w:p>
    <w:p w:rsidR="00F40B0E" w:rsidRPr="001A1CB0" w:rsidRDefault="00F40B0E" w:rsidP="00F40B0E">
      <w:pPr>
        <w:rPr>
          <w:b/>
          <w:color w:val="4F81BD" w:themeColor="accent1"/>
        </w:rPr>
      </w:pPr>
      <w:r>
        <w:rPr>
          <w:b/>
          <w:color w:val="4F81BD" w:themeColor="accent1"/>
        </w:rPr>
        <w:t>DZIAŁ MĘSKI</w:t>
      </w:r>
    </w:p>
    <w:p w:rsidR="00F40B0E" w:rsidRPr="000C5CFB" w:rsidRDefault="00F40B0E" w:rsidP="00F40B0E">
      <w:pPr>
        <w:rPr>
          <w:b/>
        </w:rPr>
      </w:pPr>
      <w:r w:rsidRPr="000C5CFB">
        <w:rPr>
          <w:b/>
        </w:rPr>
        <w:t>MODELOWANIE DŁUGICH WŁOSÓW</w:t>
      </w:r>
    </w:p>
    <w:p w:rsidR="00F40B0E" w:rsidRDefault="00F40B0E" w:rsidP="00F40B0E">
      <w:r>
        <w:t>Fryzura nadająca się do noszenia przez klienta i mająca męski wygląd. Artystyczne i fantazyjne fryzury są zakazane.</w:t>
      </w:r>
    </w:p>
    <w:p w:rsidR="00F40B0E" w:rsidRDefault="00F40B0E" w:rsidP="00F40B0E">
      <w:r>
        <w:rPr>
          <w:b/>
        </w:rPr>
        <w:t xml:space="preserve">Mokre włosy – </w:t>
      </w:r>
      <w:r>
        <w:t>przed rozpoczęciem konkurencji Przewodniczący Komisji  Kontroli przydzieli 2 minuty na zmoczenie włosów modela. Komisja Kontroli sprawdza czy polecenie zostało wykonane, jeśli nie włosy zostaną zmoczone przez Komisję.</w:t>
      </w:r>
    </w:p>
    <w:p w:rsidR="00F40B0E" w:rsidRDefault="00F40B0E" w:rsidP="00F40B0E">
      <w:r>
        <w:rPr>
          <w:b/>
        </w:rPr>
        <w:t xml:space="preserve">Długość </w:t>
      </w:r>
      <w:r>
        <w:t xml:space="preserve">– długość włosów na czubku głowy oraz grzywki jest dowolna, na obwodzie (boki i tył)muszą być minimum 5 cm długie. </w:t>
      </w:r>
      <w:r w:rsidRPr="00A5475F">
        <w:rPr>
          <w:b/>
        </w:rPr>
        <w:t>Strzyżenie jest niedozwolone</w:t>
      </w:r>
      <w:r>
        <w:t>.</w:t>
      </w:r>
    </w:p>
    <w:p w:rsidR="00F40B0E" w:rsidRDefault="00F40B0E" w:rsidP="00F40B0E">
      <w:r w:rsidRPr="008535C8">
        <w:rPr>
          <w:b/>
        </w:rPr>
        <w:t>Kolor</w:t>
      </w:r>
      <w:r>
        <w:t xml:space="preserve"> – wymagane jest zastosowanie harmonijnego przejścia między dwoma lub większą ilością odcieni kolorów, 50% drugiego koloru musi być widoczne (spray kolorowy zabroniony).</w:t>
      </w:r>
    </w:p>
    <w:p w:rsidR="00F40B0E" w:rsidRDefault="00F40B0E" w:rsidP="00F40B0E">
      <w:r>
        <w:rPr>
          <w:b/>
        </w:rPr>
        <w:t xml:space="preserve">Stylizacja </w:t>
      </w:r>
      <w:r>
        <w:t>– dozwolone wszystkie narzędzia (szczotki, grzebienie, żelazka elektryczne, itp.).</w:t>
      </w:r>
    </w:p>
    <w:p w:rsidR="00F40B0E" w:rsidRDefault="00F40B0E" w:rsidP="00F40B0E">
      <w:r>
        <w:rPr>
          <w:b/>
        </w:rPr>
        <w:t xml:space="preserve">Ubranie </w:t>
      </w:r>
      <w:r>
        <w:t>–</w:t>
      </w:r>
      <w:r>
        <w:rPr>
          <w:b/>
        </w:rPr>
        <w:t xml:space="preserve"> </w:t>
      </w:r>
      <w:r>
        <w:t>modne na czasie. Mundury militarne, stroje historyczne są niedozwolone.</w:t>
      </w:r>
    </w:p>
    <w:p w:rsidR="00F40B0E" w:rsidRDefault="00F40B0E" w:rsidP="00F40B0E">
      <w:r>
        <w:rPr>
          <w:b/>
        </w:rPr>
        <w:t xml:space="preserve">Czas wykonania </w:t>
      </w:r>
      <w:r>
        <w:t>– 20 minut</w:t>
      </w:r>
    </w:p>
    <w:p w:rsidR="00F40B0E" w:rsidRDefault="00F40B0E" w:rsidP="00F40B0E">
      <w:r>
        <w:rPr>
          <w:b/>
        </w:rPr>
        <w:t xml:space="preserve">Punkty </w:t>
      </w:r>
      <w:r>
        <w:t>– max 30 punktów, noty minimalne w zależności od ilości zawodników</w:t>
      </w:r>
      <w:r w:rsidR="000C5CFB"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4"/>
      </w:tblGrid>
      <w:tr w:rsidR="00F40B0E" w:rsidTr="00622914">
        <w:trPr>
          <w:trHeight w:val="2141"/>
        </w:trPr>
        <w:tc>
          <w:tcPr>
            <w:tcW w:w="9244" w:type="dxa"/>
          </w:tcPr>
          <w:p w:rsidR="00F40B0E" w:rsidRPr="005B3FFB" w:rsidRDefault="00F40B0E" w:rsidP="00622914">
            <w:pPr>
              <w:jc w:val="center"/>
              <w:rPr>
                <w:b/>
              </w:rPr>
            </w:pPr>
            <w:r w:rsidRPr="005B3FFB">
              <w:rPr>
                <w:b/>
              </w:rPr>
              <w:lastRenderedPageBreak/>
              <w:t>UWAGA!</w:t>
            </w:r>
          </w:p>
          <w:p w:rsidR="00F40B0E" w:rsidRDefault="00F40B0E" w:rsidP="00F40B0E">
            <w:pPr>
              <w:pStyle w:val="Akapitzlist"/>
              <w:numPr>
                <w:ilvl w:val="0"/>
                <w:numId w:val="1"/>
              </w:numPr>
            </w:pPr>
            <w:r>
              <w:t>Model nie może pomagać zawodnikowi przy fryzurach, suszyć, dotykać włosów. Dopuszcza się trzymanie przez modela narzędzi fryzjerskich.</w:t>
            </w:r>
          </w:p>
          <w:p w:rsidR="00F40B0E" w:rsidRDefault="00F40B0E" w:rsidP="00F40B0E">
            <w:pPr>
              <w:pStyle w:val="Akapitzlist"/>
              <w:numPr>
                <w:ilvl w:val="0"/>
                <w:numId w:val="1"/>
              </w:numPr>
            </w:pPr>
            <w:r>
              <w:t>Model/manekin w czasie przejścia jury siedzi twarzą zwrócony do lustra.</w:t>
            </w:r>
          </w:p>
          <w:p w:rsidR="00F40B0E" w:rsidRDefault="00F40B0E" w:rsidP="00F40B0E">
            <w:pPr>
              <w:pStyle w:val="Akapitzlist"/>
              <w:numPr>
                <w:ilvl w:val="0"/>
                <w:numId w:val="1"/>
              </w:numPr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F40B0E" w:rsidRDefault="00F40B0E" w:rsidP="00F40B0E">
            <w:pPr>
              <w:pStyle w:val="Akapitzlist"/>
              <w:numPr>
                <w:ilvl w:val="0"/>
                <w:numId w:val="1"/>
              </w:numPr>
            </w:pPr>
            <w:r>
              <w:t>Dyskwalifikacja w przypadku zamiany numeru lustra.</w:t>
            </w:r>
          </w:p>
          <w:p w:rsidR="00F40B0E" w:rsidRDefault="00F40B0E" w:rsidP="00622914"/>
        </w:tc>
      </w:tr>
    </w:tbl>
    <w:p w:rsidR="00F40B0E" w:rsidRDefault="00F40B0E" w:rsidP="00F40B0E"/>
    <w:p w:rsidR="00F40B0E" w:rsidRPr="001A1CB0" w:rsidRDefault="00F40B0E" w:rsidP="00F40B0E"/>
    <w:p w:rsidR="00BD1ED8" w:rsidRDefault="00BD1ED8"/>
    <w:sectPr w:rsidR="00BD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3CEC"/>
    <w:multiLevelType w:val="hybridMultilevel"/>
    <w:tmpl w:val="726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0E"/>
    <w:rsid w:val="000C5CFB"/>
    <w:rsid w:val="00BD1ED8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0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0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2011-11-28T18:16:00Z</dcterms:created>
  <dcterms:modified xsi:type="dcterms:W3CDTF">2011-11-28T18:21:00Z</dcterms:modified>
</cp:coreProperties>
</file>